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66EEE" w14:textId="68D7D791" w:rsidR="00804921" w:rsidRPr="00D774C4" w:rsidRDefault="00D774C4" w:rsidP="00D774C4">
      <w:pPr>
        <w:pStyle w:val="Heading2"/>
        <w:rPr>
          <w:color w:val="auto"/>
        </w:rPr>
      </w:pPr>
      <w:r w:rsidRPr="00D774C4">
        <w:rPr>
          <w:color w:val="auto"/>
        </w:rPr>
        <w:t>ANEXA 3</w:t>
      </w:r>
      <w:r w:rsidR="00927AFC">
        <w:rPr>
          <w:color w:val="auto"/>
        </w:rPr>
        <w:t xml:space="preserve"> – HCL ............/........................</w:t>
      </w:r>
    </w:p>
    <w:p w14:paraId="3F7A8132" w14:textId="77777777" w:rsidR="00D774C4" w:rsidRPr="00D774C4" w:rsidRDefault="00D774C4" w:rsidP="00D774C4">
      <w:pPr>
        <w:pStyle w:val="Heading2"/>
        <w:jc w:val="center"/>
        <w:rPr>
          <w:color w:val="auto"/>
        </w:rPr>
      </w:pPr>
      <w:r w:rsidRPr="00D774C4">
        <w:rPr>
          <w:color w:val="auto"/>
        </w:rPr>
        <w:t>FORMULAR EVALUAREA ELIGIBILITĂȚII</w:t>
      </w:r>
    </w:p>
    <w:p w14:paraId="59BB21BF" w14:textId="77777777" w:rsidR="00D774C4" w:rsidRDefault="00D774C4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534"/>
        <w:gridCol w:w="4852"/>
        <w:gridCol w:w="1136"/>
        <w:gridCol w:w="3367"/>
      </w:tblGrid>
      <w:tr w:rsidR="00D774C4" w:rsidRPr="00D774C4" w14:paraId="039D97FB" w14:textId="77777777" w:rsidTr="00260725">
        <w:tc>
          <w:tcPr>
            <w:tcW w:w="534" w:type="dxa"/>
          </w:tcPr>
          <w:p w14:paraId="7B0A7A45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4852" w:type="dxa"/>
          </w:tcPr>
          <w:p w14:paraId="5C0199C2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sz w:val="24"/>
                <w:szCs w:val="24"/>
              </w:rPr>
              <w:t>Criteriu</w:t>
            </w:r>
          </w:p>
        </w:tc>
        <w:tc>
          <w:tcPr>
            <w:tcW w:w="1136" w:type="dxa"/>
          </w:tcPr>
          <w:p w14:paraId="44748882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sz w:val="24"/>
                <w:szCs w:val="24"/>
              </w:rPr>
              <w:t>Este îndeplinit DA/NU</w:t>
            </w:r>
          </w:p>
        </w:tc>
        <w:tc>
          <w:tcPr>
            <w:tcW w:w="3367" w:type="dxa"/>
          </w:tcPr>
          <w:p w14:paraId="45A5C5AF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sz w:val="24"/>
                <w:szCs w:val="24"/>
              </w:rPr>
              <w:t>Justificare pentru nerespectare</w:t>
            </w:r>
          </w:p>
        </w:tc>
      </w:tr>
      <w:tr w:rsidR="00D774C4" w:rsidRPr="00D774C4" w14:paraId="698598A6" w14:textId="77777777" w:rsidTr="00260725">
        <w:tc>
          <w:tcPr>
            <w:tcW w:w="534" w:type="dxa"/>
          </w:tcPr>
          <w:p w14:paraId="4FDC1DA6" w14:textId="77777777" w:rsidR="00D774C4" w:rsidRPr="00D774C4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4A6A3C40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sz w:val="24"/>
                <w:szCs w:val="24"/>
              </w:rPr>
              <w:t>Corespunde unui obiectiv de interes general</w:t>
            </w:r>
          </w:p>
        </w:tc>
        <w:tc>
          <w:tcPr>
            <w:tcW w:w="1136" w:type="dxa"/>
          </w:tcPr>
          <w:p w14:paraId="68964002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72287FB" w14:textId="77777777" w:rsid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7A0AB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B9CF5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13EDE" w14:textId="77777777" w:rsidR="00260725" w:rsidRPr="00D774C4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C4" w:rsidRPr="00D774C4" w14:paraId="40CE5D80" w14:textId="77777777" w:rsidTr="00260725">
        <w:tc>
          <w:tcPr>
            <w:tcW w:w="534" w:type="dxa"/>
          </w:tcPr>
          <w:p w14:paraId="453DF584" w14:textId="77777777" w:rsidR="00D774C4" w:rsidRPr="00D774C4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7500A14A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sz w:val="24"/>
                <w:szCs w:val="24"/>
              </w:rPr>
              <w:t>Intră în aria de compentență a Primăriei Municipiului Timișoara (PMT)</w:t>
            </w:r>
          </w:p>
        </w:tc>
        <w:tc>
          <w:tcPr>
            <w:tcW w:w="1136" w:type="dxa"/>
          </w:tcPr>
          <w:p w14:paraId="34389A01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7A78F798" w14:textId="77777777" w:rsid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F7D41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4E3FC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AE4F5" w14:textId="77777777" w:rsidR="00260725" w:rsidRPr="00D774C4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C4" w:rsidRPr="00D774C4" w14:paraId="38767815" w14:textId="77777777" w:rsidTr="00260725">
        <w:tc>
          <w:tcPr>
            <w:tcW w:w="534" w:type="dxa"/>
          </w:tcPr>
          <w:p w14:paraId="47E5D0D0" w14:textId="77777777" w:rsidR="00D774C4" w:rsidRPr="00D774C4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5688A92E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sz w:val="24"/>
                <w:szCs w:val="24"/>
              </w:rPr>
              <w:t>Vizează un bun administrat de PMT, excluzând spațiile aflate în litigiu sau revendicate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(dacă este cazul)</w:t>
            </w:r>
          </w:p>
        </w:tc>
        <w:tc>
          <w:tcPr>
            <w:tcW w:w="1136" w:type="dxa"/>
          </w:tcPr>
          <w:p w14:paraId="53CF3FF2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0D518E1" w14:textId="77777777" w:rsid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85425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0D235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CE8AA" w14:textId="77777777" w:rsidR="00260725" w:rsidRPr="00D774C4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C4" w:rsidRPr="00D774C4" w14:paraId="071B3BA1" w14:textId="77777777" w:rsidTr="00260725">
        <w:tc>
          <w:tcPr>
            <w:tcW w:w="534" w:type="dxa"/>
          </w:tcPr>
          <w:p w14:paraId="33E98B8E" w14:textId="77777777" w:rsidR="00D774C4" w:rsidRPr="00D774C4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219B9CD5" w14:textId="59D24110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sz w:val="24"/>
                <w:szCs w:val="24"/>
              </w:rPr>
              <w:t xml:space="preserve">Nu intră în aria altor programe ale Primăriei cum sunt finanţările destinate ONG-urilor, structurilor sportive, </w:t>
            </w:r>
            <w:r w:rsidR="00927AFC">
              <w:rPr>
                <w:rFonts w:ascii="Times New Roman" w:hAnsi="Times New Roman" w:cs="Times New Roman"/>
                <w:sz w:val="24"/>
                <w:szCs w:val="24"/>
              </w:rPr>
              <w:t xml:space="preserve">instituțiilor de învățământ </w:t>
            </w:r>
            <w:r w:rsidRPr="00D774C4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</w:p>
        </w:tc>
        <w:tc>
          <w:tcPr>
            <w:tcW w:w="1136" w:type="dxa"/>
          </w:tcPr>
          <w:p w14:paraId="69DC4D7A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39520B4" w14:textId="77777777" w:rsid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47BFF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5C0F9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8FA67" w14:textId="77777777" w:rsidR="00260725" w:rsidRPr="00D774C4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C4" w:rsidRPr="00D774C4" w14:paraId="59CC6198" w14:textId="77777777" w:rsidTr="00927AFC">
        <w:trPr>
          <w:trHeight w:val="607"/>
        </w:trPr>
        <w:tc>
          <w:tcPr>
            <w:tcW w:w="534" w:type="dxa"/>
          </w:tcPr>
          <w:p w14:paraId="3ACB4CC8" w14:textId="77777777" w:rsidR="00D774C4" w:rsidRPr="00D774C4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244D5E76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sz w:val="24"/>
                <w:szCs w:val="24"/>
              </w:rPr>
              <w:t>Nu este contrar sau incompatibil cu planuri sau proiecte ale Municipalităţii aflate în derulare</w:t>
            </w:r>
          </w:p>
        </w:tc>
        <w:tc>
          <w:tcPr>
            <w:tcW w:w="1136" w:type="dxa"/>
          </w:tcPr>
          <w:p w14:paraId="472DAB7C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3E188CFD" w14:textId="77777777" w:rsid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42629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6969A" w14:textId="6A3B1A12" w:rsidR="00927AFC" w:rsidRPr="00D774C4" w:rsidRDefault="00927A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C4" w:rsidRPr="00D774C4" w14:paraId="4115F133" w14:textId="77777777" w:rsidTr="00260725">
        <w:tc>
          <w:tcPr>
            <w:tcW w:w="534" w:type="dxa"/>
          </w:tcPr>
          <w:p w14:paraId="10C8E148" w14:textId="77777777" w:rsidR="00D774C4" w:rsidRPr="00D774C4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05775190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sz w:val="24"/>
                <w:szCs w:val="24"/>
              </w:rPr>
              <w:t>Nu are un caracter comercial, publicitar, politic și să nu fie discriminatoriu</w:t>
            </w:r>
          </w:p>
        </w:tc>
        <w:tc>
          <w:tcPr>
            <w:tcW w:w="1136" w:type="dxa"/>
          </w:tcPr>
          <w:p w14:paraId="4D80C2F3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FC3C29C" w14:textId="77777777" w:rsid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0DCECF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3C9DE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42E6E" w14:textId="77777777" w:rsidR="00260725" w:rsidRPr="00D774C4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C4" w:rsidRPr="00D774C4" w14:paraId="281433E6" w14:textId="77777777" w:rsidTr="00260725">
        <w:tc>
          <w:tcPr>
            <w:tcW w:w="534" w:type="dxa"/>
          </w:tcPr>
          <w:p w14:paraId="01D31710" w14:textId="77777777" w:rsidR="00D774C4" w:rsidRPr="00D774C4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1A2869A7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sz w:val="24"/>
                <w:szCs w:val="24"/>
              </w:rPr>
              <w:t>Nu generează cheltuieli de funcţionare semnificative după implementare (întreţinere, plata unor drepturi de autor, etc.)</w:t>
            </w:r>
          </w:p>
        </w:tc>
        <w:tc>
          <w:tcPr>
            <w:tcW w:w="1136" w:type="dxa"/>
          </w:tcPr>
          <w:p w14:paraId="1B69DEEC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4799D781" w14:textId="77777777" w:rsid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D4C8C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E8B25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D070B" w14:textId="77777777" w:rsidR="00260725" w:rsidRPr="00D774C4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C4" w:rsidRPr="00D774C4" w14:paraId="3D98E201" w14:textId="77777777" w:rsidTr="00260725">
        <w:tc>
          <w:tcPr>
            <w:tcW w:w="534" w:type="dxa"/>
          </w:tcPr>
          <w:p w14:paraId="2A17BE8C" w14:textId="77777777" w:rsidR="00D774C4" w:rsidRPr="00D774C4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1A91880E" w14:textId="77777777" w:rsidR="00D774C4" w:rsidRDefault="00D774C4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sz w:val="24"/>
                <w:szCs w:val="24"/>
              </w:rPr>
              <w:t>Nu este o propunere vagă, sunt completate suficiente informații pentru a înțelege ce se dorește și ce presupune</w:t>
            </w:r>
            <w:r w:rsidR="00072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4C4">
              <w:rPr>
                <w:rFonts w:ascii="Times New Roman" w:hAnsi="Times New Roman" w:cs="Times New Roman"/>
                <w:sz w:val="24"/>
                <w:szCs w:val="24"/>
              </w:rPr>
              <w:t>pentru implementare</w:t>
            </w:r>
            <w:r w:rsidR="00072833">
              <w:rPr>
                <w:rFonts w:ascii="Times New Roman" w:hAnsi="Times New Roman" w:cs="Times New Roman"/>
                <w:sz w:val="24"/>
                <w:szCs w:val="24"/>
              </w:rPr>
              <w:t>, inclusiv delimitarea spațială clară</w:t>
            </w:r>
          </w:p>
          <w:p w14:paraId="6BF5B8FA" w14:textId="3518FC3D" w:rsidR="00927AFC" w:rsidRPr="00D774C4" w:rsidRDefault="00927AFC" w:rsidP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14:paraId="4CC650E5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6F1A479E" w14:textId="77777777" w:rsid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A5DDA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F4BF1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10490" w14:textId="77777777" w:rsidR="00260725" w:rsidRPr="00D774C4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4C4" w:rsidRPr="00D774C4" w14:paraId="1D98CC98" w14:textId="77777777" w:rsidTr="00260725">
        <w:tc>
          <w:tcPr>
            <w:tcW w:w="534" w:type="dxa"/>
          </w:tcPr>
          <w:p w14:paraId="2D23127C" w14:textId="77777777" w:rsidR="00D774C4" w:rsidRPr="00D774C4" w:rsidRDefault="00D774C4" w:rsidP="00D774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2" w:type="dxa"/>
          </w:tcPr>
          <w:p w14:paraId="3588FBE2" w14:textId="7714C853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4C4">
              <w:rPr>
                <w:rFonts w:ascii="Times New Roman" w:hAnsi="Times New Roman" w:cs="Times New Roman"/>
                <w:sz w:val="24"/>
                <w:szCs w:val="24"/>
              </w:rPr>
              <w:t>Se încadrează în bugetul maxim alocat unui proiect</w:t>
            </w:r>
          </w:p>
        </w:tc>
        <w:tc>
          <w:tcPr>
            <w:tcW w:w="1136" w:type="dxa"/>
          </w:tcPr>
          <w:p w14:paraId="6333E8F6" w14:textId="77777777" w:rsidR="00D774C4" w:rsidRP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14:paraId="597D19BB" w14:textId="77777777" w:rsidR="00D774C4" w:rsidRDefault="00D77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0F825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C7BC8" w14:textId="77777777" w:rsidR="00260725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5876B" w14:textId="77777777" w:rsidR="00260725" w:rsidRPr="00D774C4" w:rsidRDefault="00260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EDA9F4" w14:textId="77777777" w:rsidR="00D774C4" w:rsidRDefault="00D774C4"/>
    <w:p w14:paraId="7D9DBB19" w14:textId="77777777" w:rsidR="00D774C4" w:rsidRDefault="00D774C4"/>
    <w:sectPr w:rsidR="00D774C4" w:rsidSect="00804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B528F"/>
    <w:multiLevelType w:val="hybridMultilevel"/>
    <w:tmpl w:val="F95606A2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4918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4C4"/>
    <w:rsid w:val="00072833"/>
    <w:rsid w:val="00260725"/>
    <w:rsid w:val="00396001"/>
    <w:rsid w:val="00454056"/>
    <w:rsid w:val="006B5229"/>
    <w:rsid w:val="007873BD"/>
    <w:rsid w:val="00804921"/>
    <w:rsid w:val="00927AFC"/>
    <w:rsid w:val="00D7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C157"/>
  <w15:docId w15:val="{0DB6B5FC-2745-4C0E-87A0-6F21A87A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2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4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77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D77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7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dungureanu</dc:creator>
  <cp:keywords/>
  <dc:description/>
  <cp:lastModifiedBy>Despina UNGUREANU</cp:lastModifiedBy>
  <cp:revision>6</cp:revision>
  <cp:lastPrinted>2022-01-10T08:07:00Z</cp:lastPrinted>
  <dcterms:created xsi:type="dcterms:W3CDTF">2022-01-07T12:16:00Z</dcterms:created>
  <dcterms:modified xsi:type="dcterms:W3CDTF">2023-02-07T14:55:00Z</dcterms:modified>
</cp:coreProperties>
</file>